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9684" w14:textId="468999EE" w:rsidR="006F467F" w:rsidRPr="00055383" w:rsidRDefault="006F467F" w:rsidP="006F467F">
      <w:pPr>
        <w:jc w:val="center"/>
        <w:rPr>
          <w:rFonts w:ascii="Arial Narrow" w:hAnsi="Arial Narrow"/>
          <w:b/>
          <w:color w:val="244061" w:themeColor="accent1" w:themeShade="80"/>
          <w:lang w:val="es-CO"/>
        </w:rPr>
      </w:pPr>
      <w:r w:rsidRPr="00055383">
        <w:rPr>
          <w:rFonts w:ascii="Arial Narrow" w:hAnsi="Arial Narrow"/>
          <w:b/>
          <w:color w:val="244061" w:themeColor="accent1" w:themeShade="80"/>
          <w:lang w:val="es-CO"/>
        </w:rPr>
        <w:t>PRESUPUESTO 202</w:t>
      </w:r>
      <w:r w:rsidR="00FC552E">
        <w:rPr>
          <w:rFonts w:ascii="Arial Narrow" w:hAnsi="Arial Narrow"/>
          <w:b/>
          <w:color w:val="244061" w:themeColor="accent1" w:themeShade="80"/>
          <w:lang w:val="es-CO"/>
        </w:rPr>
        <w:t>1</w:t>
      </w:r>
      <w:r w:rsidR="00055383">
        <w:rPr>
          <w:rFonts w:ascii="Arial Narrow" w:hAnsi="Arial Narrow"/>
          <w:b/>
          <w:color w:val="244061" w:themeColor="accent1" w:themeShade="80"/>
          <w:lang w:val="es-CO"/>
        </w:rPr>
        <w:t xml:space="preserve"> </w:t>
      </w:r>
    </w:p>
    <w:p w14:paraId="546B20C4" w14:textId="77777777" w:rsidR="006F467F" w:rsidRDefault="006F467F" w:rsidP="006F467F">
      <w:pPr>
        <w:jc w:val="both"/>
        <w:rPr>
          <w:rFonts w:ascii="Arial Narrow" w:hAnsi="Arial Narrow" w:cstheme="minorHAnsi"/>
          <w:b/>
          <w:sz w:val="22"/>
          <w:lang w:val="es-CO"/>
        </w:rPr>
      </w:pPr>
    </w:p>
    <w:p w14:paraId="629EE04C" w14:textId="4FA080AE" w:rsidR="006F467F" w:rsidRPr="001C14C3" w:rsidRDefault="00B63118" w:rsidP="006F467F">
      <w:p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l</w:t>
      </w:r>
      <w:r w:rsidR="007B0FA2">
        <w:rPr>
          <w:rFonts w:ascii="Arial Narrow" w:hAnsi="Arial Narrow" w:cstheme="minorHAnsi"/>
        </w:rPr>
        <w:t>a</w:t>
      </w:r>
      <w:r w:rsidR="00FC552E">
        <w:rPr>
          <w:rFonts w:ascii="Arial Narrow" w:hAnsi="Arial Narrow" w:cstheme="minorHAnsi"/>
        </w:rPr>
        <w:t xml:space="preserve"> </w:t>
      </w:r>
      <w:r w:rsidR="006F467F" w:rsidRPr="001C14C3">
        <w:rPr>
          <w:rFonts w:ascii="Arial Narrow" w:hAnsi="Arial Narrow" w:cstheme="minorHAnsi"/>
          <w:lang w:val="es-CO"/>
        </w:rPr>
        <w:t xml:space="preserve">Unidad Administrativa Especial de Organizaciones solidarias, le fue asignado </w:t>
      </w:r>
      <w:r>
        <w:rPr>
          <w:rFonts w:ascii="Arial Narrow" w:hAnsi="Arial Narrow" w:cstheme="minorHAnsi"/>
          <w:lang w:val="es-CO"/>
        </w:rPr>
        <w:t xml:space="preserve">a cuota </w:t>
      </w:r>
      <w:r w:rsidR="006F467F" w:rsidRPr="001C14C3">
        <w:rPr>
          <w:rFonts w:ascii="Arial Narrow" w:hAnsi="Arial Narrow" w:cstheme="minorHAnsi"/>
          <w:lang w:val="es-CO"/>
        </w:rPr>
        <w:t>para la Vigencia 202</w:t>
      </w:r>
      <w:r w:rsidR="00FC552E">
        <w:rPr>
          <w:rFonts w:ascii="Arial Narrow" w:hAnsi="Arial Narrow" w:cstheme="minorHAnsi"/>
          <w:lang w:val="es-CO"/>
        </w:rPr>
        <w:t>1</w:t>
      </w:r>
      <w:r w:rsidR="006F467F" w:rsidRPr="001C14C3">
        <w:rPr>
          <w:rFonts w:ascii="Arial Narrow" w:hAnsi="Arial Narrow" w:cstheme="minorHAnsi"/>
        </w:rPr>
        <w:t xml:space="preserve"> un Presupuesto por valor de </w:t>
      </w:r>
      <w:r w:rsidR="006F467F" w:rsidRPr="00CD1E17">
        <w:rPr>
          <w:rFonts w:ascii="Arial Narrow" w:hAnsi="Arial Narrow" w:cstheme="minorHAnsi"/>
          <w:b/>
        </w:rPr>
        <w:t>$</w:t>
      </w:r>
      <w:r w:rsidR="00690E5C" w:rsidRPr="00CD1E17">
        <w:rPr>
          <w:rFonts w:ascii="Arial Narrow" w:hAnsi="Arial Narrow" w:cstheme="minorHAnsi"/>
          <w:b/>
        </w:rPr>
        <w:t>29.252.547.000</w:t>
      </w:r>
      <w:r w:rsidR="00690E5C" w:rsidRPr="00690E5C">
        <w:rPr>
          <w:rFonts w:ascii="Arial Narrow" w:hAnsi="Arial Narrow" w:cstheme="minorHAnsi"/>
        </w:rPr>
        <w:t xml:space="preserve"> </w:t>
      </w:r>
      <w:r w:rsidR="006F467F" w:rsidRPr="001C14C3">
        <w:rPr>
          <w:rFonts w:ascii="Arial Narrow" w:hAnsi="Arial Narrow" w:cstheme="minorHAnsi"/>
        </w:rPr>
        <w:t>de los cuales $</w:t>
      </w:r>
      <w:r w:rsidR="0019388C">
        <w:rPr>
          <w:rFonts w:ascii="Arial Narrow" w:hAnsi="Arial Narrow" w:cstheme="minorHAnsi"/>
        </w:rPr>
        <w:t>7.</w:t>
      </w:r>
      <w:r w:rsidR="00690E5C">
        <w:rPr>
          <w:rFonts w:ascii="Arial Narrow" w:hAnsi="Arial Narrow" w:cstheme="minorHAnsi"/>
        </w:rPr>
        <w:t>752</w:t>
      </w:r>
      <w:r w:rsidR="0019388C">
        <w:rPr>
          <w:rFonts w:ascii="Arial Narrow" w:hAnsi="Arial Narrow" w:cstheme="minorHAnsi"/>
        </w:rPr>
        <w:t>.</w:t>
      </w:r>
      <w:r w:rsidR="00690E5C">
        <w:rPr>
          <w:rFonts w:ascii="Arial Narrow" w:hAnsi="Arial Narrow" w:cstheme="minorHAnsi"/>
        </w:rPr>
        <w:t>547</w:t>
      </w:r>
      <w:r w:rsidR="0019388C">
        <w:rPr>
          <w:rFonts w:ascii="Arial Narrow" w:hAnsi="Arial Narrow" w:cstheme="minorHAnsi"/>
        </w:rPr>
        <w:t xml:space="preserve">.000 </w:t>
      </w:r>
      <w:r w:rsidR="006F467F" w:rsidRPr="001C14C3">
        <w:rPr>
          <w:rFonts w:ascii="Arial Narrow" w:hAnsi="Arial Narrow" w:cstheme="minorHAnsi"/>
        </w:rPr>
        <w:t>corresponden a Funcionamiento y $</w:t>
      </w:r>
      <w:r w:rsidR="00690E5C">
        <w:rPr>
          <w:rFonts w:ascii="Arial Narrow" w:hAnsi="Arial Narrow" w:cstheme="minorHAnsi"/>
        </w:rPr>
        <w:t>21.500.000.000</w:t>
      </w:r>
      <w:r w:rsidR="006F467F" w:rsidRPr="001C14C3">
        <w:rPr>
          <w:rFonts w:ascii="Arial Narrow" w:hAnsi="Arial Narrow" w:cstheme="minorHAnsi"/>
        </w:rPr>
        <w:t xml:space="preserve"> para Inversión.</w:t>
      </w:r>
    </w:p>
    <w:p w14:paraId="040FBD99" w14:textId="77777777" w:rsidR="0019388C" w:rsidRDefault="0019388C" w:rsidP="006F467F">
      <w:pPr>
        <w:jc w:val="both"/>
        <w:rPr>
          <w:rFonts w:ascii="Arial Narrow" w:hAnsi="Arial Narrow"/>
        </w:rPr>
      </w:pPr>
    </w:p>
    <w:p w14:paraId="7BD50B96" w14:textId="419F7915" w:rsidR="001C14C3" w:rsidRPr="0019388C" w:rsidRDefault="001C14C3" w:rsidP="001C14C3">
      <w:pPr>
        <w:jc w:val="both"/>
        <w:rPr>
          <w:rFonts w:ascii="Arial Narrow" w:hAnsi="Arial Narrow"/>
        </w:rPr>
      </w:pPr>
      <w:r w:rsidRPr="0019388C">
        <w:rPr>
          <w:rFonts w:ascii="Arial Narrow" w:hAnsi="Arial Narrow"/>
        </w:rPr>
        <w:t xml:space="preserve">A </w:t>
      </w:r>
      <w:r w:rsidR="0019388C" w:rsidRPr="0019388C">
        <w:rPr>
          <w:rFonts w:ascii="Arial Narrow" w:hAnsi="Arial Narrow"/>
        </w:rPr>
        <w:t>continuación,</w:t>
      </w:r>
      <w:r w:rsidRPr="0019388C">
        <w:rPr>
          <w:rFonts w:ascii="Arial Narrow" w:hAnsi="Arial Narrow"/>
        </w:rPr>
        <w:t xml:space="preserve"> se presenta la desagregación del presupuesto </w:t>
      </w:r>
      <w:r w:rsidR="0019388C" w:rsidRPr="0019388C">
        <w:rPr>
          <w:rFonts w:ascii="Arial Narrow" w:hAnsi="Arial Narrow"/>
        </w:rPr>
        <w:t>tanto de</w:t>
      </w:r>
      <w:r w:rsidR="00690E5C">
        <w:rPr>
          <w:rFonts w:ascii="Arial Narrow" w:hAnsi="Arial Narrow"/>
        </w:rPr>
        <w:t xml:space="preserve"> </w:t>
      </w:r>
      <w:r w:rsidR="00690E5C" w:rsidRPr="0019388C">
        <w:rPr>
          <w:rFonts w:ascii="Arial Narrow" w:hAnsi="Arial Narrow"/>
        </w:rPr>
        <w:t>funcionamiento</w:t>
      </w:r>
      <w:r w:rsidR="0019388C" w:rsidRPr="0019388C">
        <w:rPr>
          <w:rFonts w:ascii="Arial Narrow" w:hAnsi="Arial Narrow"/>
        </w:rPr>
        <w:t xml:space="preserve"> como de</w:t>
      </w:r>
      <w:r w:rsidR="00690E5C" w:rsidRPr="00690E5C">
        <w:rPr>
          <w:rFonts w:ascii="Arial Narrow" w:hAnsi="Arial Narrow"/>
        </w:rPr>
        <w:t xml:space="preserve"> </w:t>
      </w:r>
      <w:r w:rsidR="00690E5C" w:rsidRPr="0019388C">
        <w:rPr>
          <w:rFonts w:ascii="Arial Narrow" w:hAnsi="Arial Narrow"/>
        </w:rPr>
        <w:t>inversión</w:t>
      </w:r>
    </w:p>
    <w:p w14:paraId="372A6EE8" w14:textId="77777777" w:rsidR="001C14C3" w:rsidRDefault="001C14C3" w:rsidP="001C14C3">
      <w:pPr>
        <w:jc w:val="center"/>
        <w:rPr>
          <w:rFonts w:ascii="Arial Narrow" w:hAnsi="Arial Narrow"/>
          <w:b/>
        </w:rPr>
      </w:pPr>
    </w:p>
    <w:p w14:paraId="71ED8608" w14:textId="103FAF57" w:rsidR="0019388C" w:rsidRDefault="0019388C" w:rsidP="00225FB4">
      <w:pPr>
        <w:rPr>
          <w:rFonts w:ascii="Arial Narrow" w:hAnsi="Arial Narrow"/>
          <w:b/>
        </w:rPr>
      </w:pPr>
      <w:bookmarkStart w:id="0" w:name="_GoBack"/>
      <w:bookmarkEnd w:id="0"/>
    </w:p>
    <w:p w14:paraId="33B15F6B" w14:textId="77777777" w:rsidR="001C14C3" w:rsidRPr="00055383" w:rsidRDefault="001C14C3" w:rsidP="001C14C3">
      <w:pPr>
        <w:jc w:val="center"/>
        <w:rPr>
          <w:rFonts w:ascii="Arial Narrow" w:hAnsi="Arial Narrow"/>
          <w:b/>
          <w:color w:val="244061" w:themeColor="accent1" w:themeShade="80"/>
        </w:rPr>
      </w:pPr>
      <w:r w:rsidRPr="00055383">
        <w:rPr>
          <w:rFonts w:ascii="Arial Narrow" w:hAnsi="Arial Narrow"/>
          <w:b/>
          <w:color w:val="244061" w:themeColor="accent1" w:themeShade="80"/>
        </w:rPr>
        <w:t xml:space="preserve">Tabla 1. Presupuesto de funcionamiento </w:t>
      </w:r>
    </w:p>
    <w:p w14:paraId="1B6A582F" w14:textId="77777777" w:rsidR="00BB7149" w:rsidRDefault="00BB7149" w:rsidP="000C2040">
      <w:pPr>
        <w:rPr>
          <w:rFonts w:ascii="Arial Narrow" w:hAnsi="Arial Narrow"/>
          <w:sz w:val="16"/>
          <w:szCs w:val="16"/>
        </w:rPr>
      </w:pPr>
    </w:p>
    <w:p w14:paraId="1032B9D2" w14:textId="77777777" w:rsidR="00BB7149" w:rsidRDefault="00BB7149" w:rsidP="000C2040">
      <w:pPr>
        <w:rPr>
          <w:rFonts w:ascii="Arial Narrow" w:hAnsi="Arial Narrow"/>
          <w:sz w:val="16"/>
          <w:szCs w:val="16"/>
        </w:rPr>
      </w:pPr>
    </w:p>
    <w:tbl>
      <w:tblPr>
        <w:tblW w:w="90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217"/>
      </w:tblGrid>
      <w:tr w:rsidR="00BB7149" w:rsidRPr="00E57C30" w14:paraId="077AAA34" w14:textId="77777777" w:rsidTr="00E57C30">
        <w:trPr>
          <w:trHeight w:val="327"/>
        </w:trPr>
        <w:tc>
          <w:tcPr>
            <w:tcW w:w="5812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305496"/>
            <w:vAlign w:val="center"/>
            <w:hideMark/>
          </w:tcPr>
          <w:p w14:paraId="19CFC589" w14:textId="77777777" w:rsidR="00BB7149" w:rsidRPr="00E57C30" w:rsidRDefault="00BB7149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Identificación Presupuestal</w:t>
            </w:r>
          </w:p>
        </w:tc>
        <w:tc>
          <w:tcPr>
            <w:tcW w:w="3217" w:type="dxa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52D9C580" w14:textId="77777777" w:rsidR="00BB7149" w:rsidRPr="00E57C30" w:rsidRDefault="00BB7149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 xml:space="preserve">Apropiación </w:t>
            </w:r>
          </w:p>
        </w:tc>
      </w:tr>
      <w:tr w:rsidR="00BB7149" w:rsidRPr="00E57C30" w14:paraId="2025AFED" w14:textId="77777777" w:rsidTr="00E57C30">
        <w:trPr>
          <w:trHeight w:val="313"/>
        </w:trPr>
        <w:tc>
          <w:tcPr>
            <w:tcW w:w="5812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7E0332F" w14:textId="77777777" w:rsidR="00BB7149" w:rsidRPr="00E57C30" w:rsidRDefault="00BB7149">
            <w:pPr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3F183E95" w14:textId="77777777" w:rsidR="00BB7149" w:rsidRPr="00E57C30" w:rsidRDefault="00BB7149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actual</w:t>
            </w:r>
          </w:p>
        </w:tc>
      </w:tr>
      <w:tr w:rsidR="00BB7149" w:rsidRPr="00E57C30" w14:paraId="2ED2947F" w14:textId="77777777" w:rsidTr="00E57C30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AC9BF" w14:textId="77777777" w:rsidR="00BB7149" w:rsidRPr="00E57C30" w:rsidRDefault="00BB7149">
            <w:pPr>
              <w:jc w:val="both"/>
              <w:rPr>
                <w:rFonts w:ascii="Arial Narrow" w:hAnsi="Arial Narrow" w:cs="Calibri"/>
                <w:color w:val="000000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Cs w:val="22"/>
              </w:rPr>
              <w:t>Gastos de Personal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A9C7F" w14:textId="77777777" w:rsidR="00BB7149" w:rsidRPr="00E57C30" w:rsidRDefault="00BB7149">
            <w:pPr>
              <w:jc w:val="right"/>
              <w:rPr>
                <w:rFonts w:ascii="Arial Narrow" w:hAnsi="Arial Narrow" w:cs="Calibri"/>
                <w:color w:val="000000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Cs w:val="22"/>
              </w:rPr>
              <w:t xml:space="preserve">$     5.687.119.000 </w:t>
            </w:r>
          </w:p>
        </w:tc>
      </w:tr>
      <w:tr w:rsidR="00BB7149" w:rsidRPr="00E57C30" w14:paraId="1B329320" w14:textId="77777777" w:rsidTr="00E57C30">
        <w:trPr>
          <w:trHeight w:val="2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7963D" w14:textId="77777777" w:rsidR="00BB7149" w:rsidRPr="00E57C30" w:rsidRDefault="00BB7149">
            <w:pPr>
              <w:jc w:val="both"/>
              <w:rPr>
                <w:rFonts w:ascii="Arial Narrow" w:hAnsi="Arial Narrow" w:cs="Calibri"/>
                <w:color w:val="000000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Cs w:val="22"/>
              </w:rPr>
              <w:t>Adquisición de Bienes y Servicios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B94A6" w14:textId="77777777" w:rsidR="00BB7149" w:rsidRPr="00E57C30" w:rsidRDefault="00BB7149">
            <w:pPr>
              <w:jc w:val="right"/>
              <w:rPr>
                <w:rFonts w:ascii="Arial Narrow" w:hAnsi="Arial Narrow" w:cs="Calibri"/>
                <w:color w:val="000000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Cs w:val="22"/>
              </w:rPr>
              <w:t xml:space="preserve">$     1.843.525.000 </w:t>
            </w:r>
          </w:p>
        </w:tc>
      </w:tr>
      <w:tr w:rsidR="00BB7149" w:rsidRPr="00E57C30" w14:paraId="20AD532D" w14:textId="77777777" w:rsidTr="00E57C30">
        <w:trPr>
          <w:trHeight w:val="2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2FEE6" w14:textId="77777777" w:rsidR="00BB7149" w:rsidRPr="00E57C30" w:rsidRDefault="00BB7149">
            <w:pPr>
              <w:jc w:val="both"/>
              <w:rPr>
                <w:rFonts w:ascii="Arial Narrow" w:hAnsi="Arial Narrow" w:cs="Calibri"/>
                <w:color w:val="000000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Cs w:val="22"/>
              </w:rPr>
              <w:t>Transferencias Corrientes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9BA4F" w14:textId="77777777" w:rsidR="00BB7149" w:rsidRPr="00E57C30" w:rsidRDefault="00BB7149">
            <w:pPr>
              <w:jc w:val="right"/>
              <w:rPr>
                <w:rFonts w:ascii="Arial Narrow" w:hAnsi="Arial Narrow" w:cs="Calibri"/>
                <w:color w:val="000000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Cs w:val="22"/>
              </w:rPr>
              <w:t xml:space="preserve">$         141.604.000 </w:t>
            </w:r>
          </w:p>
        </w:tc>
      </w:tr>
      <w:tr w:rsidR="00BB7149" w:rsidRPr="00E57C30" w14:paraId="6FBD4F33" w14:textId="77777777" w:rsidTr="00E57C30">
        <w:trPr>
          <w:trHeight w:val="4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C9D2C" w14:textId="77777777" w:rsidR="00BB7149" w:rsidRPr="00E57C30" w:rsidRDefault="00BB7149">
            <w:pPr>
              <w:jc w:val="both"/>
              <w:rPr>
                <w:rFonts w:ascii="Arial Narrow" w:hAnsi="Arial Narrow" w:cs="Calibri"/>
                <w:color w:val="000000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Cs w:val="22"/>
              </w:rPr>
              <w:t xml:space="preserve">Gastos por Tributos, Multas, Sanciones e Intereses de mora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660D2" w14:textId="77777777" w:rsidR="00BB7149" w:rsidRPr="00E57C30" w:rsidRDefault="00BB7149">
            <w:pPr>
              <w:jc w:val="right"/>
              <w:rPr>
                <w:rFonts w:ascii="Arial Narrow" w:hAnsi="Arial Narrow" w:cs="Calibri"/>
                <w:color w:val="000000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Cs w:val="22"/>
              </w:rPr>
              <w:t xml:space="preserve"> $           80.299.000 </w:t>
            </w:r>
          </w:p>
        </w:tc>
      </w:tr>
      <w:tr w:rsidR="00BB7149" w:rsidRPr="00E57C30" w14:paraId="30EB4CA9" w14:textId="77777777" w:rsidTr="00E57C30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8" w:space="0" w:color="FFFFFF"/>
              <w:right w:val="single" w:sz="4" w:space="0" w:color="FFFFFF"/>
            </w:tcBorders>
            <w:shd w:val="clear" w:color="000000" w:fill="305496"/>
            <w:noWrap/>
            <w:vAlign w:val="center"/>
            <w:hideMark/>
          </w:tcPr>
          <w:p w14:paraId="4C943B7B" w14:textId="77777777" w:rsidR="00BB7149" w:rsidRPr="00E57C30" w:rsidRDefault="00BB7149">
            <w:pPr>
              <w:jc w:val="both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Total, funcionamiento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6DBAC382" w14:textId="77777777" w:rsidR="00BB7149" w:rsidRPr="00E57C30" w:rsidRDefault="00BB7149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 xml:space="preserve">$     7.752.547.000 </w:t>
            </w:r>
          </w:p>
        </w:tc>
      </w:tr>
    </w:tbl>
    <w:p w14:paraId="33596EF7" w14:textId="3E624841" w:rsidR="001C14C3" w:rsidRPr="000C2040" w:rsidRDefault="000C2040" w:rsidP="000C2040">
      <w:pPr>
        <w:rPr>
          <w:rFonts w:ascii="Arial Narrow" w:hAnsi="Arial Narrow"/>
          <w:sz w:val="16"/>
          <w:szCs w:val="16"/>
        </w:rPr>
      </w:pPr>
      <w:r w:rsidRPr="000C2040">
        <w:rPr>
          <w:rFonts w:ascii="Arial Narrow" w:hAnsi="Arial Narrow"/>
          <w:sz w:val="16"/>
          <w:szCs w:val="16"/>
        </w:rPr>
        <w:t xml:space="preserve">Fuente: Grupo Gestión financiera </w:t>
      </w:r>
    </w:p>
    <w:p w14:paraId="03D534AF" w14:textId="77777777" w:rsidR="00055383" w:rsidRDefault="00055383" w:rsidP="001C14C3">
      <w:pPr>
        <w:jc w:val="center"/>
        <w:rPr>
          <w:rFonts w:ascii="Arial Narrow" w:hAnsi="Arial Narrow"/>
          <w:b/>
        </w:rPr>
      </w:pPr>
    </w:p>
    <w:p w14:paraId="48062D0E" w14:textId="09DDB906" w:rsidR="001C14C3" w:rsidRDefault="001C14C3" w:rsidP="00055383">
      <w:pPr>
        <w:jc w:val="center"/>
        <w:rPr>
          <w:rFonts w:ascii="Arial Narrow" w:hAnsi="Arial Narrow"/>
          <w:b/>
          <w:color w:val="244061" w:themeColor="accent1" w:themeShade="80"/>
        </w:rPr>
      </w:pPr>
      <w:r w:rsidRPr="00055383">
        <w:rPr>
          <w:rFonts w:ascii="Arial Narrow" w:hAnsi="Arial Narrow"/>
          <w:b/>
          <w:color w:val="244061" w:themeColor="accent1" w:themeShade="80"/>
        </w:rPr>
        <w:t xml:space="preserve">Tabla </w:t>
      </w:r>
      <w:r w:rsidR="00FA01E1" w:rsidRPr="00055383">
        <w:rPr>
          <w:rFonts w:ascii="Arial Narrow" w:hAnsi="Arial Narrow"/>
          <w:b/>
          <w:color w:val="244061" w:themeColor="accent1" w:themeShade="80"/>
        </w:rPr>
        <w:t>2</w:t>
      </w:r>
      <w:r w:rsidRPr="00055383">
        <w:rPr>
          <w:rFonts w:ascii="Arial Narrow" w:hAnsi="Arial Narrow"/>
          <w:b/>
          <w:color w:val="244061" w:themeColor="accent1" w:themeShade="80"/>
        </w:rPr>
        <w:t>. Presupuesto de Inversión</w:t>
      </w:r>
    </w:p>
    <w:p w14:paraId="1A0FCB36" w14:textId="77777777" w:rsidR="00E57C30" w:rsidRDefault="00E57C30" w:rsidP="00055383">
      <w:pPr>
        <w:jc w:val="center"/>
        <w:rPr>
          <w:rFonts w:ascii="Arial Narrow" w:hAnsi="Arial Narrow"/>
          <w:b/>
          <w:color w:val="244061" w:themeColor="accent1" w:themeShade="8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785"/>
        <w:gridCol w:w="2287"/>
      </w:tblGrid>
      <w:tr w:rsidR="00C82D94" w:rsidRPr="00E57C30" w14:paraId="440E7459" w14:textId="77777777" w:rsidTr="00E57C30">
        <w:trPr>
          <w:trHeight w:val="69"/>
        </w:trPr>
        <w:tc>
          <w:tcPr>
            <w:tcW w:w="6785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/>
            </w:tcBorders>
            <w:shd w:val="clear" w:color="000000" w:fill="305496"/>
            <w:vAlign w:val="center"/>
            <w:hideMark/>
          </w:tcPr>
          <w:p w14:paraId="6CB729A7" w14:textId="77777777" w:rsidR="00C82D94" w:rsidRPr="00E57C30" w:rsidRDefault="00C82D94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Proyecto</w:t>
            </w:r>
          </w:p>
        </w:tc>
        <w:tc>
          <w:tcPr>
            <w:tcW w:w="2287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14:paraId="49C5CB20" w14:textId="77777777" w:rsidR="00C82D94" w:rsidRPr="00E57C30" w:rsidRDefault="00C82D94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 xml:space="preserve">Apropiación </w:t>
            </w:r>
          </w:p>
        </w:tc>
      </w:tr>
      <w:tr w:rsidR="00C82D94" w:rsidRPr="00E57C30" w14:paraId="063994FD" w14:textId="77777777" w:rsidTr="00E57C30">
        <w:trPr>
          <w:trHeight w:val="69"/>
        </w:trPr>
        <w:tc>
          <w:tcPr>
            <w:tcW w:w="6785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9925F7B" w14:textId="77777777" w:rsidR="00C82D94" w:rsidRPr="00E57C30" w:rsidRDefault="00C82D94">
            <w:pPr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14:paraId="7F65FA20" w14:textId="77777777" w:rsidR="00C82D94" w:rsidRPr="00E57C30" w:rsidRDefault="00C82D94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Actual</w:t>
            </w:r>
          </w:p>
        </w:tc>
      </w:tr>
      <w:tr w:rsidR="00C82D94" w:rsidRPr="00E57C30" w14:paraId="677062B4" w14:textId="77777777" w:rsidTr="00554A82">
        <w:trPr>
          <w:trHeight w:val="390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6F05" w14:textId="73CF682F" w:rsidR="00C82D94" w:rsidRPr="00554A82" w:rsidRDefault="00554A82">
            <w:pPr>
              <w:jc w:val="both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Desarrollo Socio-Empresarial de las Organizaciones Solidarias a nivel </w:t>
            </w:r>
            <w:r w:rsidRPr="00554A82">
              <w:rPr>
                <w:rFonts w:ascii="Arial Narrow" w:hAnsi="Arial Narrow" w:cs="Calibri"/>
                <w:color w:val="000000"/>
                <w:sz w:val="22"/>
                <w:szCs w:val="22"/>
              </w:rPr>
              <w:t>Nacional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0D19" w14:textId="77777777" w:rsidR="00C82D94" w:rsidRPr="00E57C30" w:rsidRDefault="00C82D9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18.160.557.750 </w:t>
            </w:r>
          </w:p>
        </w:tc>
      </w:tr>
      <w:tr w:rsidR="00C82D94" w:rsidRPr="00E57C30" w14:paraId="13A962A2" w14:textId="77777777" w:rsidTr="00E57C30">
        <w:trPr>
          <w:trHeight w:val="558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7F70" w14:textId="77777777" w:rsidR="00C82D94" w:rsidRPr="00E57C30" w:rsidRDefault="00C82D94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>Desarrollo de Emprendimientos Solidarios a través de Negocios Inclusivos a Nivel Nacional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2AE" w14:textId="77777777" w:rsidR="00C82D94" w:rsidRPr="00E57C30" w:rsidRDefault="00C82D9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1.896.632.363 </w:t>
            </w:r>
          </w:p>
        </w:tc>
      </w:tr>
      <w:tr w:rsidR="00C82D94" w:rsidRPr="00E57C30" w14:paraId="5A1EEAE4" w14:textId="77777777" w:rsidTr="00E57C30">
        <w:trPr>
          <w:trHeight w:val="552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9706" w14:textId="77777777" w:rsidR="00C82D94" w:rsidRPr="00E57C30" w:rsidRDefault="00C82D94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>Desarrollo de emprendimientos solidarios en población reincorporada o reinsertada a nivel nacional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A789" w14:textId="77777777" w:rsidR="00C82D94" w:rsidRPr="00E57C30" w:rsidRDefault="00C82D9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100.000.000 </w:t>
            </w:r>
          </w:p>
        </w:tc>
      </w:tr>
      <w:tr w:rsidR="00C82D94" w:rsidRPr="00E57C30" w14:paraId="43115F7A" w14:textId="77777777" w:rsidTr="00E57C30">
        <w:trPr>
          <w:trHeight w:val="560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088A" w14:textId="77777777" w:rsidR="00C82D94" w:rsidRPr="00E57C30" w:rsidRDefault="00C82D94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>Divulgación para Visibilización y posicionamiento del sector solidario y de la Unidad Administrativa Especial de Organizaciones Solidarias a nivel Nacional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7C90" w14:textId="77777777" w:rsidR="00C82D94" w:rsidRPr="00E57C30" w:rsidRDefault="00C82D9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350.000.000 </w:t>
            </w:r>
          </w:p>
        </w:tc>
      </w:tr>
      <w:tr w:rsidR="00C82D94" w:rsidRPr="00E57C30" w14:paraId="38F88E2E" w14:textId="77777777" w:rsidTr="00E57C30">
        <w:trPr>
          <w:trHeight w:val="554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A9E2" w14:textId="77777777" w:rsidR="00C82D94" w:rsidRPr="00E57C30" w:rsidRDefault="00C82D94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>Fortalecimiento de la infraestructura tecnológica de la Unidad Administrativa Especial de Organizaciones Solidarias a nivel nacional.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FF6B" w14:textId="77777777" w:rsidR="00C82D94" w:rsidRPr="00E57C30" w:rsidRDefault="00C82D9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420.000.000 </w:t>
            </w:r>
          </w:p>
        </w:tc>
      </w:tr>
      <w:tr w:rsidR="00C82D94" w:rsidRPr="00E57C30" w14:paraId="4D2F6F11" w14:textId="77777777" w:rsidTr="00E57C30">
        <w:trPr>
          <w:trHeight w:val="562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3A2D" w14:textId="77777777" w:rsidR="00C82D94" w:rsidRPr="00E57C30" w:rsidRDefault="00C82D94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>Implementación de un sistema integral de gestión documental para la unidad administrativa especial de organizaciones solidarias a nivel nacional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46C" w14:textId="77777777" w:rsidR="00C82D94" w:rsidRPr="00E57C30" w:rsidRDefault="00C82D9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293.100.000 </w:t>
            </w:r>
          </w:p>
        </w:tc>
      </w:tr>
      <w:tr w:rsidR="00C82D94" w:rsidRPr="00E57C30" w14:paraId="7C72C878" w14:textId="77777777" w:rsidTr="00E57C30">
        <w:trPr>
          <w:trHeight w:val="556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2FB" w14:textId="77777777" w:rsidR="00C82D94" w:rsidRPr="00E57C30" w:rsidRDefault="00C82D94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>Fortalecimiento de la infraestructura para el funcionamiento de la entidad a nivel nacional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EED" w14:textId="77777777" w:rsidR="00C82D94" w:rsidRPr="00E57C30" w:rsidRDefault="00C82D9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279.709.887 </w:t>
            </w:r>
          </w:p>
        </w:tc>
      </w:tr>
      <w:tr w:rsidR="00C82D94" w:rsidRPr="00E57C30" w14:paraId="7035D022" w14:textId="77777777" w:rsidTr="00E57C30">
        <w:trPr>
          <w:trHeight w:val="72"/>
        </w:trPr>
        <w:tc>
          <w:tcPr>
            <w:tcW w:w="6785" w:type="dxa"/>
            <w:tcBorders>
              <w:top w:val="single" w:sz="4" w:space="0" w:color="auto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2F5597"/>
            <w:vAlign w:val="center"/>
            <w:hideMark/>
          </w:tcPr>
          <w:p w14:paraId="5A81A3A5" w14:textId="77777777" w:rsidR="00C82D94" w:rsidRPr="00E57C30" w:rsidRDefault="00C82D94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TOTALES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2F5597"/>
            <w:vAlign w:val="center"/>
            <w:hideMark/>
          </w:tcPr>
          <w:p w14:paraId="3A6FDB1E" w14:textId="77777777" w:rsidR="00C82D94" w:rsidRPr="00E57C30" w:rsidRDefault="00C82D94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E57C30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 xml:space="preserve"> $             21.500.000.000 </w:t>
            </w:r>
          </w:p>
        </w:tc>
      </w:tr>
    </w:tbl>
    <w:p w14:paraId="1E80CFD0" w14:textId="13733D5D" w:rsidR="00E57C30" w:rsidRPr="000C2040" w:rsidRDefault="00E57C30" w:rsidP="00E57C30">
      <w:pPr>
        <w:rPr>
          <w:rFonts w:ascii="Arial Narrow" w:hAnsi="Arial Narrow"/>
          <w:sz w:val="16"/>
          <w:szCs w:val="16"/>
        </w:rPr>
      </w:pPr>
      <w:r w:rsidRPr="000C2040">
        <w:rPr>
          <w:rFonts w:ascii="Arial Narrow" w:hAnsi="Arial Narrow"/>
          <w:sz w:val="16"/>
          <w:szCs w:val="16"/>
        </w:rPr>
        <w:t xml:space="preserve">Fuente: </w:t>
      </w:r>
      <w:r w:rsidR="00690E5C">
        <w:rPr>
          <w:rFonts w:ascii="Arial Narrow" w:hAnsi="Arial Narrow"/>
          <w:sz w:val="16"/>
          <w:szCs w:val="16"/>
        </w:rPr>
        <w:t>Ministerio de Hacienda</w:t>
      </w:r>
      <w:r w:rsidRPr="000C2040">
        <w:rPr>
          <w:rFonts w:ascii="Arial Narrow" w:hAnsi="Arial Narrow"/>
          <w:sz w:val="16"/>
          <w:szCs w:val="16"/>
        </w:rPr>
        <w:t xml:space="preserve"> </w:t>
      </w:r>
    </w:p>
    <w:p w14:paraId="131BCBC5" w14:textId="77777777" w:rsidR="00C82D94" w:rsidRPr="00055383" w:rsidRDefault="00C82D94" w:rsidP="00055383">
      <w:pPr>
        <w:jc w:val="center"/>
        <w:rPr>
          <w:rFonts w:ascii="Arial Narrow" w:hAnsi="Arial Narrow"/>
          <w:b/>
          <w:color w:val="244061" w:themeColor="accent1" w:themeShade="80"/>
        </w:rPr>
      </w:pPr>
    </w:p>
    <w:sectPr w:rsidR="00C82D94" w:rsidRPr="00055383" w:rsidSect="0000254F">
      <w:headerReference w:type="default" r:id="rId8"/>
      <w:footerReference w:type="default" r:id="rId9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489B5" w14:textId="77777777" w:rsidR="00787934" w:rsidRDefault="00787934">
      <w:r>
        <w:separator/>
      </w:r>
    </w:p>
  </w:endnote>
  <w:endnote w:type="continuationSeparator" w:id="0">
    <w:p w14:paraId="48B9CA75" w14:textId="77777777" w:rsidR="00787934" w:rsidRDefault="0078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B8A1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C25AE1E" wp14:editId="3C957317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8F548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1D56C5F7" w14:textId="77777777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Carrera 10ª No 15-22 PBX: 57+1 327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Fax: 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4F5637B" w14:textId="77777777" w:rsidR="005D5F39" w:rsidRPr="005B44AA" w:rsidRDefault="00787934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5D5F39" w:rsidRPr="005B44AA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5D5F39" w:rsidRPr="005B44AA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74F63BD9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5AE1E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ly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" filled="f" stroked="f">
              <v:textbox>
                <w:txbxContent>
                  <w:p w14:paraId="6B28F548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1D56C5F7" w14:textId="77777777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Carrera 10ª No 15-22 PBX: 57+1 327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Fax: 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4F5637B" w14:textId="77777777" w:rsidR="005D5F39" w:rsidRPr="005B44AA" w:rsidRDefault="00147283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5D5F39" w:rsidRPr="005B44AA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www.orgsolidarias.gov.co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5D5F39" w:rsidRPr="005B44AA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atencionalciudadano@orgsolidarias.gov.co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74F63BD9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6D0A0E" wp14:editId="0E27869E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21684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D0A0E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5F921684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641279" wp14:editId="232572D7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A45E9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4127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1E2A45E9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37580" wp14:editId="75AF8FB4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24322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37580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6BC24322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8B5A" w14:textId="77777777" w:rsidR="00787934" w:rsidRDefault="00787934">
      <w:r>
        <w:separator/>
      </w:r>
    </w:p>
  </w:footnote>
  <w:footnote w:type="continuationSeparator" w:id="0">
    <w:p w14:paraId="59BCD23C" w14:textId="77777777" w:rsidR="00787934" w:rsidRDefault="0078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DC358" w14:textId="77777777" w:rsidR="00374766" w:rsidRDefault="00374766" w:rsidP="00EB4169">
    <w:pPr>
      <w:tabs>
        <w:tab w:val="center" w:pos="858"/>
      </w:tabs>
      <w:jc w:val="center"/>
    </w:pPr>
  </w:p>
  <w:p w14:paraId="16BC023B" w14:textId="77777777" w:rsidR="0046398A" w:rsidRDefault="00CE56E3" w:rsidP="00EB4169">
    <w:pPr>
      <w:tabs>
        <w:tab w:val="center" w:pos="85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6119D77" wp14:editId="2CD2C03D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AE3D44" w14:textId="77777777" w:rsidR="00374766" w:rsidRDefault="00374766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35C0D55D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48713D82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3B517BF8" w14:textId="77777777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</w:p>
      </w:tc>
      <w:tc>
        <w:tcPr>
          <w:tcW w:w="1659" w:type="dxa"/>
          <w:shd w:val="clear" w:color="auto" w:fill="auto"/>
          <w:vAlign w:val="center"/>
        </w:tcPr>
        <w:p w14:paraId="400DA778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66DE8048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proofErr w:type="gramStart"/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</w:t>
          </w:r>
          <w:proofErr w:type="gramEnd"/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-FO-GDO-17</w:t>
          </w:r>
        </w:p>
      </w:tc>
      <w:tc>
        <w:tcPr>
          <w:tcW w:w="1937" w:type="dxa"/>
          <w:shd w:val="clear" w:color="auto" w:fill="auto"/>
          <w:vAlign w:val="center"/>
        </w:tcPr>
        <w:p w14:paraId="00EC3442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009D8340" w14:textId="77777777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09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045E4D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/201</w:t>
          </w:r>
          <w:r w:rsidR="00045E4D"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41C62F15" w14:textId="77777777" w:rsidR="00E62E62" w:rsidRPr="001A3141" w:rsidRDefault="00E62E62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55383"/>
    <w:rsid w:val="00060D12"/>
    <w:rsid w:val="000740BC"/>
    <w:rsid w:val="000B1A70"/>
    <w:rsid w:val="000B3B57"/>
    <w:rsid w:val="000C2040"/>
    <w:rsid w:val="000D303F"/>
    <w:rsid w:val="000F4B21"/>
    <w:rsid w:val="000F7CFC"/>
    <w:rsid w:val="00147283"/>
    <w:rsid w:val="00161EAD"/>
    <w:rsid w:val="00162B20"/>
    <w:rsid w:val="00175233"/>
    <w:rsid w:val="001847F6"/>
    <w:rsid w:val="0019388C"/>
    <w:rsid w:val="001A3141"/>
    <w:rsid w:val="001C14C3"/>
    <w:rsid w:val="001C796D"/>
    <w:rsid w:val="001E351D"/>
    <w:rsid w:val="00202B47"/>
    <w:rsid w:val="00225FB4"/>
    <w:rsid w:val="002559F5"/>
    <w:rsid w:val="002601E3"/>
    <w:rsid w:val="002778E7"/>
    <w:rsid w:val="00287EE7"/>
    <w:rsid w:val="002A2595"/>
    <w:rsid w:val="002A30E3"/>
    <w:rsid w:val="002A4B9B"/>
    <w:rsid w:val="002B0F34"/>
    <w:rsid w:val="002B64E5"/>
    <w:rsid w:val="002C5EB8"/>
    <w:rsid w:val="0030678D"/>
    <w:rsid w:val="003350EE"/>
    <w:rsid w:val="00336277"/>
    <w:rsid w:val="0034009A"/>
    <w:rsid w:val="00340A8E"/>
    <w:rsid w:val="00374766"/>
    <w:rsid w:val="003D0AB7"/>
    <w:rsid w:val="003F5A74"/>
    <w:rsid w:val="00404D7C"/>
    <w:rsid w:val="0046398A"/>
    <w:rsid w:val="0046494F"/>
    <w:rsid w:val="00465569"/>
    <w:rsid w:val="004917C3"/>
    <w:rsid w:val="004D20BB"/>
    <w:rsid w:val="004D5F43"/>
    <w:rsid w:val="004E37CC"/>
    <w:rsid w:val="004E6DF5"/>
    <w:rsid w:val="005268D5"/>
    <w:rsid w:val="00536B72"/>
    <w:rsid w:val="00554A82"/>
    <w:rsid w:val="005A2A2A"/>
    <w:rsid w:val="005A37E7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90E5C"/>
    <w:rsid w:val="006A453A"/>
    <w:rsid w:val="006B425D"/>
    <w:rsid w:val="006B5374"/>
    <w:rsid w:val="006C200B"/>
    <w:rsid w:val="006F332D"/>
    <w:rsid w:val="006F467F"/>
    <w:rsid w:val="0070047F"/>
    <w:rsid w:val="00704D9A"/>
    <w:rsid w:val="0071088A"/>
    <w:rsid w:val="00714E08"/>
    <w:rsid w:val="007400CC"/>
    <w:rsid w:val="00772747"/>
    <w:rsid w:val="007727D4"/>
    <w:rsid w:val="0077453E"/>
    <w:rsid w:val="00774D79"/>
    <w:rsid w:val="0077592B"/>
    <w:rsid w:val="00781A85"/>
    <w:rsid w:val="00782E85"/>
    <w:rsid w:val="00787652"/>
    <w:rsid w:val="00787934"/>
    <w:rsid w:val="00794A54"/>
    <w:rsid w:val="007B0BEF"/>
    <w:rsid w:val="007B0FA2"/>
    <w:rsid w:val="007C32DE"/>
    <w:rsid w:val="007F050E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80044"/>
    <w:rsid w:val="009844DA"/>
    <w:rsid w:val="009A1E32"/>
    <w:rsid w:val="009A1FCE"/>
    <w:rsid w:val="009B12B7"/>
    <w:rsid w:val="009B62C2"/>
    <w:rsid w:val="009E10A6"/>
    <w:rsid w:val="009F6611"/>
    <w:rsid w:val="00A067CA"/>
    <w:rsid w:val="00A4141E"/>
    <w:rsid w:val="00A47E57"/>
    <w:rsid w:val="00A5628D"/>
    <w:rsid w:val="00A62FDF"/>
    <w:rsid w:val="00A84C3C"/>
    <w:rsid w:val="00A914C3"/>
    <w:rsid w:val="00AA3CB3"/>
    <w:rsid w:val="00AD223B"/>
    <w:rsid w:val="00B03710"/>
    <w:rsid w:val="00B06784"/>
    <w:rsid w:val="00B15DA1"/>
    <w:rsid w:val="00B260F5"/>
    <w:rsid w:val="00B40913"/>
    <w:rsid w:val="00B63118"/>
    <w:rsid w:val="00B81A63"/>
    <w:rsid w:val="00B859BD"/>
    <w:rsid w:val="00B94757"/>
    <w:rsid w:val="00BB7149"/>
    <w:rsid w:val="00BE41A7"/>
    <w:rsid w:val="00C24AFD"/>
    <w:rsid w:val="00C40B0F"/>
    <w:rsid w:val="00C4463A"/>
    <w:rsid w:val="00C63839"/>
    <w:rsid w:val="00C65F37"/>
    <w:rsid w:val="00C811C1"/>
    <w:rsid w:val="00C82D94"/>
    <w:rsid w:val="00CC40A9"/>
    <w:rsid w:val="00CD1E17"/>
    <w:rsid w:val="00CE56E3"/>
    <w:rsid w:val="00D21D56"/>
    <w:rsid w:val="00D40B3B"/>
    <w:rsid w:val="00D63C10"/>
    <w:rsid w:val="00D64A9C"/>
    <w:rsid w:val="00D655D9"/>
    <w:rsid w:val="00D83294"/>
    <w:rsid w:val="00D87C66"/>
    <w:rsid w:val="00DC38F9"/>
    <w:rsid w:val="00DD1BC0"/>
    <w:rsid w:val="00DD1F19"/>
    <w:rsid w:val="00E3263A"/>
    <w:rsid w:val="00E43CB2"/>
    <w:rsid w:val="00E52FD3"/>
    <w:rsid w:val="00E57C30"/>
    <w:rsid w:val="00E609F5"/>
    <w:rsid w:val="00E62E62"/>
    <w:rsid w:val="00E71FAF"/>
    <w:rsid w:val="00E802BE"/>
    <w:rsid w:val="00EA088B"/>
    <w:rsid w:val="00EA0F58"/>
    <w:rsid w:val="00EB2088"/>
    <w:rsid w:val="00EB4169"/>
    <w:rsid w:val="00ED01C3"/>
    <w:rsid w:val="00ED6E08"/>
    <w:rsid w:val="00ED70F9"/>
    <w:rsid w:val="00EF3C5B"/>
    <w:rsid w:val="00F016E2"/>
    <w:rsid w:val="00F13046"/>
    <w:rsid w:val="00F77E77"/>
    <w:rsid w:val="00FA01E1"/>
    <w:rsid w:val="00FC552E"/>
    <w:rsid w:val="00FC59B3"/>
    <w:rsid w:val="00FD552C"/>
    <w:rsid w:val="00FE26A6"/>
    <w:rsid w:val="00FE4715"/>
    <w:rsid w:val="00FF3706"/>
    <w:rsid w:val="21C5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DC862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673D-5957-428E-ACCD-6E2F8310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Martha Cecilia Daza Rivera</cp:lastModifiedBy>
  <cp:revision>2</cp:revision>
  <cp:lastPrinted>2020-01-22T16:55:00Z</cp:lastPrinted>
  <dcterms:created xsi:type="dcterms:W3CDTF">2021-11-12T16:06:00Z</dcterms:created>
  <dcterms:modified xsi:type="dcterms:W3CDTF">2021-11-12T16:06:00Z</dcterms:modified>
</cp:coreProperties>
</file>